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3E" w:rsidRDefault="00C90C8E" w:rsidP="00AC2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C78">
        <w:rPr>
          <w:rFonts w:ascii="Times New Roman" w:hAnsi="Times New Roman" w:cs="Times New Roman"/>
          <w:sz w:val="24"/>
          <w:szCs w:val="24"/>
        </w:rPr>
        <w:t xml:space="preserve">Data Hasil Analisis 8 Standar Nasional Pendidikan (SNP) di </w:t>
      </w:r>
      <w:r w:rsidR="00E61D72">
        <w:rPr>
          <w:rFonts w:ascii="Times New Roman" w:hAnsi="Times New Roman" w:cs="Times New Roman"/>
          <w:sz w:val="24"/>
          <w:szCs w:val="24"/>
        </w:rPr>
        <w:t xml:space="preserve">MAN </w:t>
      </w:r>
      <w:r w:rsidR="00E14647">
        <w:rPr>
          <w:rFonts w:ascii="Times New Roman" w:hAnsi="Times New Roman" w:cs="Times New Roman"/>
          <w:sz w:val="24"/>
          <w:szCs w:val="24"/>
        </w:rPr>
        <w:t>Ngawi</w:t>
      </w:r>
      <w:r w:rsidRPr="000A0C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729" w:rsidRDefault="00C90C8E" w:rsidP="00AC2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0C78">
        <w:rPr>
          <w:rFonts w:ascii="Times New Roman" w:hAnsi="Times New Roman" w:cs="Times New Roman"/>
          <w:sz w:val="24"/>
          <w:szCs w:val="24"/>
        </w:rPr>
        <w:t>Kabupaten Ngawi</w:t>
      </w:r>
    </w:p>
    <w:p w:rsidR="00AC2E3E" w:rsidRPr="000A0C78" w:rsidRDefault="00AC2E3E" w:rsidP="00AC2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276"/>
        <w:gridCol w:w="1134"/>
        <w:gridCol w:w="1276"/>
        <w:gridCol w:w="1701"/>
        <w:gridCol w:w="992"/>
        <w:gridCol w:w="912"/>
      </w:tblGrid>
      <w:tr w:rsidR="00C90C8E" w:rsidRPr="000A0C78" w:rsidTr="00F0407A">
        <w:tc>
          <w:tcPr>
            <w:tcW w:w="1951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Jumlah Indikator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Skor Ideal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Kontribusi %</w:t>
            </w:r>
          </w:p>
        </w:tc>
        <w:tc>
          <w:tcPr>
            <w:tcW w:w="1701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Implementasi Skor</w:t>
            </w:r>
          </w:p>
        </w:tc>
        <w:tc>
          <w:tcPr>
            <w:tcW w:w="99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SNP %</w:t>
            </w:r>
          </w:p>
        </w:tc>
        <w:tc>
          <w:tcPr>
            <w:tcW w:w="912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Gap %</w:t>
            </w:r>
          </w:p>
        </w:tc>
      </w:tr>
      <w:tr w:rsidR="00C90C8E" w:rsidRPr="000A0C78" w:rsidTr="00F0407A">
        <w:tc>
          <w:tcPr>
            <w:tcW w:w="1951" w:type="dxa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1701" w:type="dxa"/>
          </w:tcPr>
          <w:p w:rsidR="00C90C8E" w:rsidRPr="000A0C78" w:rsidRDefault="002769F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10,19</w:t>
            </w:r>
          </w:p>
        </w:tc>
        <w:tc>
          <w:tcPr>
            <w:tcW w:w="91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C90C8E" w:rsidRPr="000A0C78" w:rsidTr="00F0407A">
        <w:tc>
          <w:tcPr>
            <w:tcW w:w="1951" w:type="dxa"/>
            <w:shd w:val="clear" w:color="auto" w:fill="FFC000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Proses</w:t>
            </w:r>
          </w:p>
        </w:tc>
        <w:tc>
          <w:tcPr>
            <w:tcW w:w="1276" w:type="dxa"/>
            <w:shd w:val="clear" w:color="auto" w:fill="FFC000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C000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C000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13,89</w:t>
            </w:r>
          </w:p>
        </w:tc>
        <w:tc>
          <w:tcPr>
            <w:tcW w:w="1701" w:type="dxa"/>
            <w:shd w:val="clear" w:color="auto" w:fill="FFC000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FFC000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912" w:type="dxa"/>
            <w:shd w:val="clear" w:color="auto" w:fill="FFC000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</w:tr>
      <w:tr w:rsidR="00C90C8E" w:rsidRPr="000A0C78" w:rsidTr="00F0407A">
        <w:tc>
          <w:tcPr>
            <w:tcW w:w="1951" w:type="dxa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Kopetensi lulusan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1701" w:type="dxa"/>
          </w:tcPr>
          <w:p w:rsidR="00C90C8E" w:rsidRPr="000A0C78" w:rsidRDefault="002769F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C90C8E" w:rsidRPr="000A0C78" w:rsidRDefault="002D56C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912" w:type="dxa"/>
          </w:tcPr>
          <w:p w:rsidR="00C90C8E" w:rsidRPr="000A0C78" w:rsidRDefault="004F7332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857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90C8E" w:rsidRPr="000A0C78" w:rsidTr="00F0407A">
        <w:tc>
          <w:tcPr>
            <w:tcW w:w="1951" w:type="dxa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Pendidik &amp; Tenaga pendidik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1701" w:type="dxa"/>
          </w:tcPr>
          <w:p w:rsidR="00C90C8E" w:rsidRPr="000A0C78" w:rsidRDefault="002769F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C90C8E" w:rsidRPr="000A0C78" w:rsidRDefault="002D56C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12,96</w:t>
            </w:r>
          </w:p>
        </w:tc>
        <w:tc>
          <w:tcPr>
            <w:tcW w:w="91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2,32</w:t>
            </w:r>
          </w:p>
        </w:tc>
      </w:tr>
      <w:tr w:rsidR="00C90C8E" w:rsidRPr="000A0C78" w:rsidTr="00F0407A">
        <w:tc>
          <w:tcPr>
            <w:tcW w:w="1951" w:type="dxa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1701" w:type="dxa"/>
          </w:tcPr>
          <w:p w:rsidR="00C90C8E" w:rsidRPr="000A0C78" w:rsidRDefault="002769F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15,28</w:t>
            </w:r>
          </w:p>
        </w:tc>
        <w:tc>
          <w:tcPr>
            <w:tcW w:w="91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90C8E" w:rsidRPr="000A0C78" w:rsidTr="00F0407A">
        <w:tc>
          <w:tcPr>
            <w:tcW w:w="1951" w:type="dxa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1701" w:type="dxa"/>
          </w:tcPr>
          <w:p w:rsidR="00C90C8E" w:rsidRPr="000A0C78" w:rsidRDefault="002769F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5,56</w:t>
            </w:r>
          </w:p>
        </w:tc>
        <w:tc>
          <w:tcPr>
            <w:tcW w:w="91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90C8E" w:rsidRPr="000A0C78" w:rsidTr="00F0407A">
        <w:tc>
          <w:tcPr>
            <w:tcW w:w="1951" w:type="dxa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Pembiayaan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1701" w:type="dxa"/>
          </w:tcPr>
          <w:p w:rsidR="00C90C8E" w:rsidRPr="000A0C78" w:rsidRDefault="002769F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91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</w:tr>
      <w:tr w:rsidR="00C90C8E" w:rsidRPr="000A0C78" w:rsidTr="00F0407A">
        <w:tc>
          <w:tcPr>
            <w:tcW w:w="1951" w:type="dxa"/>
          </w:tcPr>
          <w:p w:rsidR="00C90C8E" w:rsidRPr="000A0C78" w:rsidRDefault="00F0407A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</w:p>
        </w:tc>
        <w:tc>
          <w:tcPr>
            <w:tcW w:w="1276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90C8E" w:rsidRPr="000A0C78" w:rsidRDefault="00C90C8E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C90C8E" w:rsidRPr="000A0C78" w:rsidRDefault="00447748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18,06</w:t>
            </w:r>
          </w:p>
        </w:tc>
        <w:tc>
          <w:tcPr>
            <w:tcW w:w="1701" w:type="dxa"/>
          </w:tcPr>
          <w:p w:rsidR="00C90C8E" w:rsidRPr="000A0C78" w:rsidRDefault="00DF1367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C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15,74</w:t>
            </w:r>
          </w:p>
        </w:tc>
        <w:tc>
          <w:tcPr>
            <w:tcW w:w="912" w:type="dxa"/>
          </w:tcPr>
          <w:p w:rsidR="00C90C8E" w:rsidRPr="000A0C78" w:rsidRDefault="00185794" w:rsidP="000A0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2,32</w:t>
            </w:r>
          </w:p>
        </w:tc>
      </w:tr>
      <w:tr w:rsidR="00C90C8E" w:rsidRPr="000F5729" w:rsidTr="00F0407A">
        <w:tc>
          <w:tcPr>
            <w:tcW w:w="1951" w:type="dxa"/>
          </w:tcPr>
          <w:p w:rsidR="00C90C8E" w:rsidRPr="000F5729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∑</w:t>
            </w:r>
          </w:p>
        </w:tc>
        <w:tc>
          <w:tcPr>
            <w:tcW w:w="1276" w:type="dxa"/>
          </w:tcPr>
          <w:p w:rsidR="00C90C8E" w:rsidRPr="000F5729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C90C8E" w:rsidRPr="000F5729" w:rsidRDefault="00C90C8E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6" w:type="dxa"/>
          </w:tcPr>
          <w:p w:rsidR="00C90C8E" w:rsidRPr="000F5729" w:rsidRDefault="00447748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729">
              <w:rPr>
                <w:rFonts w:ascii="Times New Roman" w:hAnsi="Times New Roman" w:cs="Times New Roman"/>
                <w:b/>
                <w:sz w:val="24"/>
                <w:szCs w:val="24"/>
              </w:rPr>
              <w:t>100,00</w:t>
            </w:r>
          </w:p>
        </w:tc>
        <w:tc>
          <w:tcPr>
            <w:tcW w:w="1701" w:type="dxa"/>
          </w:tcPr>
          <w:p w:rsidR="00C90C8E" w:rsidRPr="000F5729" w:rsidRDefault="002D56C4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992" w:type="dxa"/>
          </w:tcPr>
          <w:p w:rsidR="00C90C8E" w:rsidRPr="000F5729" w:rsidRDefault="004F7332" w:rsidP="000A0C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89,82</w:t>
            </w:r>
          </w:p>
        </w:tc>
        <w:tc>
          <w:tcPr>
            <w:tcW w:w="912" w:type="dxa"/>
          </w:tcPr>
          <w:p w:rsidR="00C90C8E" w:rsidRPr="000F5729" w:rsidRDefault="004F7332" w:rsidP="004F73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10,2</w:t>
            </w:r>
          </w:p>
        </w:tc>
      </w:tr>
    </w:tbl>
    <w:p w:rsidR="00353195" w:rsidRDefault="00353195"/>
    <w:p w:rsidR="00353195" w:rsidRDefault="00353195"/>
    <w:p w:rsidR="00353195" w:rsidRPr="00353195" w:rsidRDefault="00353195" w:rsidP="00353195">
      <w:pPr>
        <w:jc w:val="center"/>
        <w:rPr>
          <w:rFonts w:ascii="Times New Roman" w:hAnsi="Times New Roman" w:cs="Times New Roman"/>
          <w:sz w:val="24"/>
          <w:szCs w:val="24"/>
        </w:rPr>
      </w:pPr>
      <w:r w:rsidRPr="00353195">
        <w:rPr>
          <w:rFonts w:ascii="Times New Roman" w:hAnsi="Times New Roman" w:cs="Times New Roman"/>
          <w:sz w:val="24"/>
          <w:szCs w:val="24"/>
        </w:rPr>
        <w:t xml:space="preserve">Histogram Persentase Analisis 8 Komponen SNP di </w:t>
      </w:r>
      <w:r w:rsidR="00E61D72">
        <w:rPr>
          <w:rFonts w:ascii="Times New Roman" w:hAnsi="Times New Roman" w:cs="Times New Roman"/>
          <w:sz w:val="24"/>
          <w:szCs w:val="24"/>
        </w:rPr>
        <w:t xml:space="preserve">MAN </w:t>
      </w:r>
      <w:bookmarkStart w:id="0" w:name="_GoBack"/>
      <w:bookmarkEnd w:id="0"/>
      <w:r w:rsidR="00E14647">
        <w:rPr>
          <w:rFonts w:ascii="Times New Roman" w:hAnsi="Times New Roman" w:cs="Times New Roman"/>
          <w:sz w:val="24"/>
          <w:szCs w:val="24"/>
        </w:rPr>
        <w:t>Ngawi</w:t>
      </w:r>
    </w:p>
    <w:p w:rsidR="00353195" w:rsidRDefault="004F7332"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drawing>
          <wp:inline distT="0" distB="0" distL="0" distR="0" wp14:anchorId="5ABE7C87" wp14:editId="58BC25FA">
            <wp:extent cx="5943600" cy="3200400"/>
            <wp:effectExtent l="0" t="0" r="1905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53195" w:rsidRDefault="00353195" w:rsidP="00353195"/>
    <w:p w:rsidR="00C90C8E" w:rsidRPr="00353195" w:rsidRDefault="00C90C8E" w:rsidP="00353195"/>
    <w:sectPr w:rsidR="00C90C8E" w:rsidRPr="003531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8E"/>
    <w:rsid w:val="000A0C78"/>
    <w:rsid w:val="000F5729"/>
    <w:rsid w:val="00185794"/>
    <w:rsid w:val="002769FE"/>
    <w:rsid w:val="002D56C4"/>
    <w:rsid w:val="00353195"/>
    <w:rsid w:val="00447748"/>
    <w:rsid w:val="00491A7A"/>
    <w:rsid w:val="004F7332"/>
    <w:rsid w:val="00A23818"/>
    <w:rsid w:val="00AC2E3E"/>
    <w:rsid w:val="00C90C8E"/>
    <w:rsid w:val="00DC63E8"/>
    <w:rsid w:val="00DF1367"/>
    <w:rsid w:val="00E14647"/>
    <w:rsid w:val="00E61D72"/>
    <w:rsid w:val="00F0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0C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C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90C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C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d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Kontribusi (%)</c:v>
                </c:pt>
              </c:strCache>
            </c:strRef>
          </c:tx>
          <c:invertIfNegative val="0"/>
          <c:dLbls>
            <c:dLbl>
              <c:idx val="4"/>
              <c:layout>
                <c:manualLayout>
                  <c:x val="-1.2820512820512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7094017094017096E-2"/>
                  <c:y val="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id-ID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Standar 1</c:v>
                </c:pt>
                <c:pt idx="1">
                  <c:v>Standar 2</c:v>
                </c:pt>
                <c:pt idx="2">
                  <c:v>Standar 3</c:v>
                </c:pt>
                <c:pt idx="3">
                  <c:v>Standar 4</c:v>
                </c:pt>
                <c:pt idx="4">
                  <c:v>Standar 5</c:v>
                </c:pt>
                <c:pt idx="5">
                  <c:v>Standar 6</c:v>
                </c:pt>
                <c:pt idx="6">
                  <c:v>Standar 7</c:v>
                </c:pt>
                <c:pt idx="7">
                  <c:v>Standar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11.11</c:v>
                </c:pt>
                <c:pt idx="1">
                  <c:v>13.89</c:v>
                </c:pt>
                <c:pt idx="2">
                  <c:v>16.670000000000002</c:v>
                </c:pt>
                <c:pt idx="3">
                  <c:v>15.28</c:v>
                </c:pt>
                <c:pt idx="4">
                  <c:v>15.28</c:v>
                </c:pt>
                <c:pt idx="5">
                  <c:v>5.56</c:v>
                </c:pt>
                <c:pt idx="6">
                  <c:v>4.17</c:v>
                </c:pt>
                <c:pt idx="7">
                  <c:v>18.059999999999999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Implementasi (%)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41025641025641E-3"/>
                  <c:y val="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547008547008547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547008547008586E-3"/>
                  <c:y val="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4102564102564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50427350427350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82051282051282E-2"/>
                  <c:y val="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7094017094017096E-2"/>
                  <c:y val="-1.818762058288570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Times New Roman" pitchFamily="18" charset="0"/>
                    <a:cs typeface="Times New Roman" pitchFamily="18" charset="0"/>
                  </a:defRPr>
                </a:pPr>
                <a:endParaRPr lang="id-ID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Standar 1</c:v>
                </c:pt>
                <c:pt idx="1">
                  <c:v>Standar 2</c:v>
                </c:pt>
                <c:pt idx="2">
                  <c:v>Standar 3</c:v>
                </c:pt>
                <c:pt idx="3">
                  <c:v>Standar 4</c:v>
                </c:pt>
                <c:pt idx="4">
                  <c:v>Standar 5</c:v>
                </c:pt>
                <c:pt idx="5">
                  <c:v>Standar 6</c:v>
                </c:pt>
                <c:pt idx="6">
                  <c:v>Standar 7</c:v>
                </c:pt>
                <c:pt idx="7">
                  <c:v>Standar 8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10.19</c:v>
                </c:pt>
                <c:pt idx="1">
                  <c:v>11.11</c:v>
                </c:pt>
                <c:pt idx="2">
                  <c:v>15.28</c:v>
                </c:pt>
                <c:pt idx="3">
                  <c:v>12.96</c:v>
                </c:pt>
                <c:pt idx="4">
                  <c:v>15.28</c:v>
                </c:pt>
                <c:pt idx="5">
                  <c:v>5.56</c:v>
                </c:pt>
                <c:pt idx="6">
                  <c:v>3.7</c:v>
                </c:pt>
                <c:pt idx="7">
                  <c:v>15.74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06794368"/>
        <c:axId val="108892928"/>
      </c:barChart>
      <c:catAx>
        <c:axId val="10679436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id-ID"/>
          </a:p>
        </c:txPr>
        <c:crossAx val="108892928"/>
        <c:crosses val="autoZero"/>
        <c:auto val="1"/>
        <c:lblAlgn val="ctr"/>
        <c:lblOffset val="100"/>
        <c:noMultiLvlLbl val="0"/>
      </c:catAx>
      <c:valAx>
        <c:axId val="1088929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id-ID"/>
          </a:p>
        </c:txPr>
        <c:crossAx val="10679436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id-ID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12</cp:revision>
  <dcterms:created xsi:type="dcterms:W3CDTF">2017-08-24T07:22:00Z</dcterms:created>
  <dcterms:modified xsi:type="dcterms:W3CDTF">2018-01-24T23:07:00Z</dcterms:modified>
</cp:coreProperties>
</file>